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5C83C8" wp14:editId="6D387BE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04556A" w:rsidRPr="00E863D1">
        <w:rPr>
          <w:rFonts w:ascii="Times New Roman" w:hAnsi="Times New Roman"/>
          <w:sz w:val="28"/>
          <w:szCs w:val="28"/>
        </w:rPr>
        <w:t>00</w:t>
      </w:r>
      <w:r w:rsidR="00FA0894" w:rsidRPr="00E863D1">
        <w:rPr>
          <w:rFonts w:ascii="Times New Roman" w:hAnsi="Times New Roman"/>
          <w:sz w:val="28"/>
          <w:szCs w:val="28"/>
        </w:rPr>
        <w:t>.</w:t>
      </w:r>
      <w:r w:rsidR="0077694C" w:rsidRPr="00E863D1">
        <w:rPr>
          <w:rFonts w:ascii="Times New Roman" w:hAnsi="Times New Roman"/>
          <w:sz w:val="28"/>
          <w:szCs w:val="28"/>
        </w:rPr>
        <w:t>10</w:t>
      </w:r>
      <w:r w:rsidR="00FA0894" w:rsidRPr="00E863D1">
        <w:rPr>
          <w:rFonts w:ascii="Times New Roman" w:hAnsi="Times New Roman"/>
          <w:sz w:val="28"/>
          <w:szCs w:val="28"/>
        </w:rPr>
        <w:t>.202</w:t>
      </w:r>
      <w:r w:rsidR="00F01B22" w:rsidRPr="00E863D1">
        <w:rPr>
          <w:rFonts w:ascii="Times New Roman" w:hAnsi="Times New Roman"/>
          <w:sz w:val="28"/>
          <w:szCs w:val="28"/>
        </w:rPr>
        <w:t>1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863D1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Pr="00E863D1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E863D1" w:rsidRDefault="00230E29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863D1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4F6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381A82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Утвердить муниципальную программу Ханты-Мансийского района «Создание условий для ответственного управления муниципальными финансами, повышения устойчивости местных </w:t>
      </w:r>
      <w:r w:rsidRPr="00381A82">
        <w:rPr>
          <w:rFonts w:ascii="Times New Roman" w:hAnsi="Times New Roman"/>
          <w:sz w:val="28"/>
          <w:szCs w:val="28"/>
        </w:rPr>
        <w:t>бюджетов Ханты-Мансийского района на 2022-2024 годы» согласно приложению к настоящему постановлению.</w:t>
      </w:r>
    </w:p>
    <w:p w:rsidR="00194CBA" w:rsidRPr="00381A82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381A82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 </w:t>
      </w:r>
      <w:r w:rsidR="004C58B8" w:rsidRPr="00381A82">
        <w:rPr>
          <w:rFonts w:ascii="Times New Roman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4C58B8" w:rsidRPr="00E863D1">
        <w:rPr>
          <w:rFonts w:ascii="Times New Roman" w:hAnsi="Times New Roman"/>
          <w:sz w:val="28"/>
          <w:szCs w:val="28"/>
        </w:rPr>
        <w:t>».</w:t>
      </w:r>
    </w:p>
    <w:p w:rsidR="007C2735" w:rsidRPr="00E863D1" w:rsidRDefault="004C58B8" w:rsidP="004C58B8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3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3D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</w:t>
      </w:r>
      <w:r w:rsidR="00C03DDB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>по финансам.</w:t>
      </w:r>
    </w:p>
    <w:p w:rsidR="00381A82" w:rsidRDefault="00381A82" w:rsidP="004C5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4C5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60CCA" w:rsidRPr="00E863D1" w:rsidRDefault="00460CCA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от 0</w:t>
      </w:r>
      <w:r w:rsidR="004C58B8" w:rsidRPr="00E863D1">
        <w:rPr>
          <w:rFonts w:ascii="Times New Roman" w:hAnsi="Times New Roman"/>
          <w:sz w:val="28"/>
          <w:szCs w:val="28"/>
        </w:rPr>
        <w:t>0</w:t>
      </w:r>
      <w:r w:rsidRPr="00E863D1">
        <w:rPr>
          <w:rFonts w:ascii="Times New Roman" w:hAnsi="Times New Roman"/>
          <w:sz w:val="28"/>
          <w:szCs w:val="28"/>
        </w:rPr>
        <w:t>.1</w:t>
      </w:r>
      <w:r w:rsidR="004C58B8" w:rsidRPr="00E863D1">
        <w:rPr>
          <w:rFonts w:ascii="Times New Roman" w:hAnsi="Times New Roman"/>
          <w:sz w:val="28"/>
          <w:szCs w:val="28"/>
        </w:rPr>
        <w:t>0</w:t>
      </w:r>
      <w:r w:rsidRPr="00E863D1">
        <w:rPr>
          <w:rFonts w:ascii="Times New Roman" w:hAnsi="Times New Roman"/>
          <w:sz w:val="28"/>
          <w:szCs w:val="28"/>
        </w:rPr>
        <w:t>.20</w:t>
      </w:r>
      <w:r w:rsidR="004C58B8" w:rsidRPr="00E863D1">
        <w:rPr>
          <w:rFonts w:ascii="Times New Roman" w:hAnsi="Times New Roman"/>
          <w:sz w:val="28"/>
          <w:szCs w:val="28"/>
        </w:rPr>
        <w:t>21</w:t>
      </w:r>
      <w:r w:rsidRPr="00E863D1">
        <w:rPr>
          <w:rFonts w:ascii="Times New Roman" w:hAnsi="Times New Roman"/>
          <w:sz w:val="28"/>
          <w:szCs w:val="28"/>
        </w:rPr>
        <w:t xml:space="preserve"> № </w:t>
      </w:r>
      <w:r w:rsidR="004C58B8" w:rsidRPr="00E863D1">
        <w:rPr>
          <w:rFonts w:ascii="Times New Roman" w:hAnsi="Times New Roman"/>
          <w:sz w:val="28"/>
          <w:szCs w:val="28"/>
        </w:rPr>
        <w:t>000</w:t>
      </w:r>
    </w:p>
    <w:p w:rsidR="00074C61" w:rsidRPr="00E863D1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567"/>
        <w:gridCol w:w="2976"/>
        <w:gridCol w:w="1633"/>
        <w:gridCol w:w="635"/>
        <w:gridCol w:w="993"/>
        <w:gridCol w:w="573"/>
        <w:gridCol w:w="277"/>
        <w:gridCol w:w="851"/>
        <w:gridCol w:w="850"/>
        <w:gridCol w:w="926"/>
        <w:gridCol w:w="492"/>
        <w:gridCol w:w="1494"/>
      </w:tblGrid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2267" w:type="dxa"/>
            <w:gridSpan w:val="1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267" w:type="dxa"/>
            <w:gridSpan w:val="1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267" w:type="dxa"/>
            <w:gridSpan w:val="12"/>
          </w:tcPr>
          <w:p w:rsidR="00460CCA" w:rsidRPr="00E863D1" w:rsidRDefault="005A5F5E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267" w:type="dxa"/>
            <w:gridSpan w:val="12"/>
          </w:tcPr>
          <w:p w:rsidR="00460CCA" w:rsidRPr="00E863D1" w:rsidRDefault="006D3A56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267" w:type="dxa"/>
            <w:gridSpan w:val="12"/>
          </w:tcPr>
          <w:p w:rsidR="00460CCA" w:rsidRPr="00E863D1" w:rsidRDefault="006D3A56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60CCA" w:rsidRPr="00E863D1" w:rsidTr="0053486C">
        <w:trPr>
          <w:trHeight w:val="453"/>
        </w:trPr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267" w:type="dxa"/>
            <w:gridSpan w:val="12"/>
          </w:tcPr>
          <w:p w:rsidR="00460CCA" w:rsidRPr="00E863D1" w:rsidRDefault="006D3A56" w:rsidP="00460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2267" w:type="dxa"/>
            <w:gridSpan w:val="12"/>
          </w:tcPr>
          <w:p w:rsidR="001A34EC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системы распределения и перераспределения финансовых ресурсов между уровнями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бюджетной системы;</w:t>
            </w:r>
          </w:p>
          <w:p w:rsidR="001A34EC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районе;</w:t>
            </w:r>
          </w:p>
          <w:p w:rsidR="00460CCA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4365EC">
        <w:tc>
          <w:tcPr>
            <w:tcW w:w="2189" w:type="dxa"/>
          </w:tcPr>
          <w:p w:rsidR="00460CCA" w:rsidRPr="00E863D1" w:rsidRDefault="00460CCA" w:rsidP="00534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267" w:type="dxa"/>
            <w:gridSpan w:val="12"/>
          </w:tcPr>
          <w:p w:rsidR="001A34EC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1A34EC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районе»;</w:t>
            </w:r>
          </w:p>
          <w:p w:rsidR="00460CCA" w:rsidRPr="00E863D1" w:rsidRDefault="001A34EC" w:rsidP="001A34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375C82">
        <w:trPr>
          <w:trHeight w:val="20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460CCA" w:rsidRPr="00E863D1" w:rsidRDefault="00460CCA" w:rsidP="00AD1329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AD1329">
        <w:trPr>
          <w:trHeight w:val="1201"/>
        </w:trPr>
        <w:tc>
          <w:tcPr>
            <w:tcW w:w="2189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60CCA" w:rsidRPr="00E863D1" w:rsidRDefault="00460CCA" w:rsidP="00D55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D55EF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460CCA" w:rsidRPr="00E863D1" w:rsidRDefault="00460CCA" w:rsidP="00AD1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375C82">
        <w:trPr>
          <w:trHeight w:val="120"/>
        </w:trPr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60CCA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2268" w:type="dxa"/>
            <w:gridSpan w:val="2"/>
          </w:tcPr>
          <w:p w:rsidR="00460CCA" w:rsidRPr="00E863D1" w:rsidRDefault="002C7D9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от 10 ноября 2008 года № 132-оз «О межбюджетных отношениях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автономном округе – Югре»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0CCA" w:rsidRPr="00E863D1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460CCA" w:rsidRPr="00E863D1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0CCA" w:rsidRPr="00E863D1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</w:tcPr>
          <w:p w:rsidR="00460CCA" w:rsidRPr="00E863D1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60CCA" w:rsidRPr="00E863D1" w:rsidRDefault="00302F6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nil"/>
            </w:tcBorders>
          </w:tcPr>
          <w:p w:rsidR="00460CCA" w:rsidRPr="00E863D1" w:rsidRDefault="002C7D9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53486C" w:rsidRPr="00E863D1" w:rsidTr="00375C82">
        <w:tc>
          <w:tcPr>
            <w:tcW w:w="2189" w:type="dxa"/>
            <w:vMerge/>
          </w:tcPr>
          <w:p w:rsidR="0053486C" w:rsidRPr="00E863D1" w:rsidRDefault="0053486C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3486C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53486C" w:rsidRPr="00E863D1" w:rsidRDefault="009D1B55" w:rsidP="009D1B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2268" w:type="dxa"/>
            <w:gridSpan w:val="2"/>
          </w:tcPr>
          <w:p w:rsidR="0053486C" w:rsidRPr="00E863D1" w:rsidRDefault="009D1B55" w:rsidP="00F17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 (статья 81)</w:t>
            </w:r>
          </w:p>
        </w:tc>
        <w:tc>
          <w:tcPr>
            <w:tcW w:w="993" w:type="dxa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850" w:type="dxa"/>
            <w:gridSpan w:val="2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851" w:type="dxa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850" w:type="dxa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1418" w:type="dxa"/>
            <w:gridSpan w:val="2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1494" w:type="dxa"/>
          </w:tcPr>
          <w:p w:rsidR="0053486C" w:rsidRPr="00E863D1" w:rsidRDefault="000F305D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715FE8" w:rsidRPr="00E863D1" w:rsidTr="00375C82">
        <w:tc>
          <w:tcPr>
            <w:tcW w:w="2189" w:type="dxa"/>
            <w:vMerge/>
          </w:tcPr>
          <w:p w:rsidR="00715FE8" w:rsidRPr="00E863D1" w:rsidRDefault="00715FE8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15FE8" w:rsidRPr="00E863D1" w:rsidRDefault="00715FE8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15FE8" w:rsidRPr="00E863D1" w:rsidRDefault="00F73BA3" w:rsidP="00BA0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(за исключением поступлений налоговых доходов по </w:t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715FE8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2268" w:type="dxa"/>
            <w:gridSpan w:val="2"/>
          </w:tcPr>
          <w:p w:rsidR="00715FE8" w:rsidRPr="00E863D1" w:rsidRDefault="00F73BA3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B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Российской Федерации от 28 апреля 2008 года № 607 «Об оценке </w:t>
            </w:r>
            <w:r w:rsidRPr="00F73B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деятельности органов местного самоуправления муниципальных, </w:t>
            </w:r>
            <w:r w:rsidRPr="0099415B">
              <w:rPr>
                <w:rFonts w:ascii="Times New Roman" w:hAnsi="Times New Roman"/>
                <w:sz w:val="20"/>
                <w:szCs w:val="20"/>
              </w:rPr>
              <w:t>городских округов и муниципальных районов»</w:t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>; Отчет об исполнении бюджета ф. 0503117</w:t>
            </w:r>
          </w:p>
        </w:tc>
        <w:tc>
          <w:tcPr>
            <w:tcW w:w="993" w:type="dxa"/>
          </w:tcPr>
          <w:p w:rsidR="00715FE8" w:rsidRPr="00B339F0" w:rsidRDefault="008D0300" w:rsidP="0078217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60,6</w:t>
            </w:r>
          </w:p>
        </w:tc>
        <w:tc>
          <w:tcPr>
            <w:tcW w:w="850" w:type="dxa"/>
            <w:gridSpan w:val="2"/>
          </w:tcPr>
          <w:p w:rsidR="00715FE8" w:rsidRPr="00B339F0" w:rsidRDefault="00B8503F" w:rsidP="0078217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851" w:type="dxa"/>
          </w:tcPr>
          <w:p w:rsidR="00715FE8" w:rsidRPr="00B339F0" w:rsidRDefault="00B8503F" w:rsidP="0078217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850" w:type="dxa"/>
          </w:tcPr>
          <w:p w:rsidR="00715FE8" w:rsidRPr="00B339F0" w:rsidRDefault="00B8503F" w:rsidP="0078217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1418" w:type="dxa"/>
            <w:gridSpan w:val="2"/>
          </w:tcPr>
          <w:p w:rsidR="00715FE8" w:rsidRPr="00B339F0" w:rsidRDefault="00715FE8" w:rsidP="008D030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r w:rsidR="008D0300"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</w:t>
            </w:r>
            <w:r w:rsid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1494" w:type="dxa"/>
          </w:tcPr>
          <w:p w:rsidR="00715FE8" w:rsidRPr="00B339F0" w:rsidRDefault="00715FE8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F0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 xml:space="preserve">/ ГРБС Ханты-Мансийского 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53486C" w:rsidRPr="00E863D1" w:rsidTr="00375C82">
        <w:tc>
          <w:tcPr>
            <w:tcW w:w="2189" w:type="dxa"/>
            <w:vMerge/>
          </w:tcPr>
          <w:p w:rsidR="0053486C" w:rsidRPr="00E863D1" w:rsidRDefault="0053486C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3486C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53486C" w:rsidRPr="00E863D1" w:rsidRDefault="00375C82" w:rsidP="00375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2268" w:type="dxa"/>
            <w:gridSpan w:val="2"/>
          </w:tcPr>
          <w:p w:rsidR="0053486C" w:rsidRPr="00E863D1" w:rsidRDefault="002C3BFC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Решение Думы Ханты-Мансийского района «О бюджете Ханты-Мансийского района на очередной финансовый год и плановый период»; Отчет об исполнении бюджета ф. 0503117</w:t>
            </w:r>
          </w:p>
        </w:tc>
        <w:tc>
          <w:tcPr>
            <w:tcW w:w="993" w:type="dxa"/>
          </w:tcPr>
          <w:p w:rsidR="0053486C" w:rsidRPr="00E863D1" w:rsidRDefault="00DD71D5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50" w:type="dxa"/>
            <w:gridSpan w:val="2"/>
          </w:tcPr>
          <w:p w:rsidR="0053486C" w:rsidRPr="00E863D1" w:rsidRDefault="00DE2566" w:rsidP="00DD7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486C" w:rsidRPr="00E863D1" w:rsidRDefault="00DE2566" w:rsidP="00DD7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3486C" w:rsidRPr="00E863D1" w:rsidRDefault="00DE2566" w:rsidP="00DD7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53486C" w:rsidRPr="00E863D1" w:rsidRDefault="00DE2566" w:rsidP="00DD7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53486C" w:rsidRPr="00E863D1" w:rsidRDefault="00DE2566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53486C" w:rsidRPr="00E863D1" w:rsidTr="00375C82">
        <w:tc>
          <w:tcPr>
            <w:tcW w:w="2189" w:type="dxa"/>
            <w:vMerge/>
          </w:tcPr>
          <w:p w:rsidR="0053486C" w:rsidRPr="00E863D1" w:rsidRDefault="0053486C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3486C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53486C" w:rsidRPr="00E863D1" w:rsidRDefault="005A385F" w:rsidP="00741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Достижение </w:t>
            </w:r>
            <w:proofErr w:type="gramStart"/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доли числа главных администраторов средств бюджета</w:t>
            </w:r>
            <w:proofErr w:type="gramEnd"/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Ханты-Мансийского района, улучивших суммарную оценку качества финансового менеджмента, в общем числе главных администраторов средств бюджета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района</w:t>
            </w:r>
            <w:r w:rsidR="0074173B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2268" w:type="dxa"/>
            <w:gridSpan w:val="2"/>
          </w:tcPr>
          <w:p w:rsidR="001513AB" w:rsidRPr="00E863D1" w:rsidRDefault="0074173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Приказ комитета по финансам администрации Ханты-Мансийского района «</w:t>
            </w:r>
            <w:r w:rsidR="001513AB" w:rsidRPr="00E863D1">
              <w:rPr>
                <w:rFonts w:ascii="Times New Roman" w:hAnsi="Times New Roman"/>
                <w:bCs/>
                <w:sz w:val="20"/>
                <w:szCs w:val="20"/>
              </w:rPr>
              <w:t>Об утверждении Порядка проведения</w:t>
            </w:r>
          </w:p>
          <w:p w:rsidR="001513AB" w:rsidRPr="00E863D1" w:rsidRDefault="001513A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мониторинга и оценки качества финансового </w:t>
            </w:r>
          </w:p>
          <w:p w:rsidR="001513AB" w:rsidRPr="00E863D1" w:rsidRDefault="001513A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 xml:space="preserve">менеджмента, осуществляемого </w:t>
            </w:r>
            <w:proofErr w:type="gramStart"/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>главными</w:t>
            </w:r>
            <w:proofErr w:type="gramEnd"/>
          </w:p>
          <w:p w:rsidR="001513AB" w:rsidRPr="00E863D1" w:rsidRDefault="001513A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>администраторами средств бюджета</w:t>
            </w:r>
          </w:p>
          <w:p w:rsidR="0053486C" w:rsidRPr="00E863D1" w:rsidRDefault="001513A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  <w:r w:rsidR="000C5505" w:rsidRPr="00E863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4" w:type="dxa"/>
          </w:tcPr>
          <w:p w:rsidR="0053486C" w:rsidRPr="00E863D1" w:rsidRDefault="00DD47DE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375C82" w:rsidRPr="00E863D1" w:rsidTr="00375C82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60CCA" w:rsidRPr="00E863D1" w:rsidRDefault="0053486C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460CCA" w:rsidRPr="00E863D1" w:rsidRDefault="001513AB" w:rsidP="0015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Сохранение уровня исполнения расходных обязательств Ханты-Мансийского района по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обслуживанию муниципального долга Ханты-Мансийского района, возникающих на основании договоров и соглашений, %</w:t>
            </w:r>
          </w:p>
        </w:tc>
        <w:tc>
          <w:tcPr>
            <w:tcW w:w="2268" w:type="dxa"/>
            <w:gridSpan w:val="2"/>
          </w:tcPr>
          <w:p w:rsidR="00460CCA" w:rsidRPr="00E863D1" w:rsidRDefault="00775C81" w:rsidP="00775C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Бюджетный кодекс Российской Федерации (статья 111)</w:t>
            </w:r>
          </w:p>
        </w:tc>
        <w:tc>
          <w:tcPr>
            <w:tcW w:w="993" w:type="dxa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4" w:type="dxa"/>
          </w:tcPr>
          <w:p w:rsidR="00460CCA" w:rsidRPr="00E863D1" w:rsidRDefault="00775C81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460CCA" w:rsidRPr="00E863D1" w:rsidTr="002C7D9A">
        <w:trPr>
          <w:trHeight w:val="134"/>
        </w:trPr>
        <w:tc>
          <w:tcPr>
            <w:tcW w:w="2189" w:type="dxa"/>
            <w:vMerge w:val="restart"/>
          </w:tcPr>
          <w:p w:rsidR="00460CCA" w:rsidRPr="00E863D1" w:rsidRDefault="00460CCA" w:rsidP="00AD1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3543" w:type="dxa"/>
            <w:gridSpan w:val="2"/>
            <w:vMerge w:val="restart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24" w:type="dxa"/>
            <w:gridSpan w:val="10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3"/>
          </w:tcPr>
          <w:p w:rsidR="00460CCA" w:rsidRPr="003F68CD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22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460CCA" w:rsidRPr="003F68CD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6" w:type="dxa"/>
            <w:gridSpan w:val="2"/>
          </w:tcPr>
          <w:p w:rsidR="00460CCA" w:rsidRPr="003F68CD" w:rsidRDefault="00460CCA" w:rsidP="00366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2C7D9A">
        <w:trPr>
          <w:trHeight w:val="246"/>
        </w:trPr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3" w:type="dxa"/>
          </w:tcPr>
          <w:p w:rsidR="00460CCA" w:rsidRPr="003F68CD" w:rsidRDefault="00AD1329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</w:t>
            </w:r>
            <w:r w:rsidR="00A6469F">
              <w:rPr>
                <w:rFonts w:ascii="Times New Roman" w:hAnsi="Times New Roman"/>
                <w:sz w:val="20"/>
                <w:szCs w:val="20"/>
              </w:rPr>
              <w:t> </w:t>
            </w:r>
            <w:r w:rsidR="00F53992">
              <w:rPr>
                <w:rFonts w:ascii="Times New Roman" w:hAnsi="Times New Roman"/>
                <w:sz w:val="20"/>
                <w:szCs w:val="20"/>
              </w:rPr>
              <w:t>179</w:t>
            </w:r>
            <w:r w:rsidR="00A6469F">
              <w:rPr>
                <w:rFonts w:ascii="Times New Roman" w:hAnsi="Times New Roman"/>
                <w:sz w:val="20"/>
                <w:szCs w:val="20"/>
              </w:rPr>
              <w:t> 773,0</w:t>
            </w:r>
          </w:p>
        </w:tc>
        <w:tc>
          <w:tcPr>
            <w:tcW w:w="2201" w:type="dxa"/>
            <w:gridSpan w:val="3"/>
          </w:tcPr>
          <w:p w:rsidR="00460CCA" w:rsidRPr="003F68CD" w:rsidRDefault="009A6752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280,4</w:t>
            </w:r>
          </w:p>
        </w:tc>
        <w:tc>
          <w:tcPr>
            <w:tcW w:w="2904" w:type="dxa"/>
            <w:gridSpan w:val="4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304,5</w:t>
            </w:r>
          </w:p>
        </w:tc>
        <w:tc>
          <w:tcPr>
            <w:tcW w:w="1986" w:type="dxa"/>
            <w:gridSpan w:val="2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188,1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33" w:type="dxa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33" w:type="dxa"/>
          </w:tcPr>
          <w:p w:rsidR="00460CCA" w:rsidRPr="003F68CD" w:rsidRDefault="00AD1329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557 410,5</w:t>
            </w:r>
          </w:p>
        </w:tc>
        <w:tc>
          <w:tcPr>
            <w:tcW w:w="2201" w:type="dxa"/>
            <w:gridSpan w:val="3"/>
          </w:tcPr>
          <w:p w:rsidR="00460CCA" w:rsidRPr="003F68CD" w:rsidRDefault="009A675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2904" w:type="dxa"/>
            <w:gridSpan w:val="4"/>
          </w:tcPr>
          <w:p w:rsidR="00460CCA" w:rsidRPr="003F68CD" w:rsidRDefault="009A675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185 850,4</w:t>
            </w:r>
          </w:p>
        </w:tc>
        <w:tc>
          <w:tcPr>
            <w:tcW w:w="1986" w:type="dxa"/>
            <w:gridSpan w:val="2"/>
          </w:tcPr>
          <w:p w:rsidR="00460CCA" w:rsidRPr="003F68CD" w:rsidRDefault="009A6752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185 729,6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633" w:type="dxa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F539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362,5</w:t>
            </w:r>
          </w:p>
        </w:tc>
        <w:tc>
          <w:tcPr>
            <w:tcW w:w="2201" w:type="dxa"/>
            <w:gridSpan w:val="3"/>
          </w:tcPr>
          <w:p w:rsidR="00460CCA" w:rsidRPr="003F68CD" w:rsidRDefault="009A6752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449,9</w:t>
            </w:r>
          </w:p>
        </w:tc>
        <w:tc>
          <w:tcPr>
            <w:tcW w:w="2904" w:type="dxa"/>
            <w:gridSpan w:val="4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454,1</w:t>
            </w:r>
          </w:p>
        </w:tc>
        <w:tc>
          <w:tcPr>
            <w:tcW w:w="1986" w:type="dxa"/>
            <w:gridSpan w:val="2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458,5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633" w:type="dxa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3F68CD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633" w:type="dxa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53992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024,3</w:t>
            </w:r>
          </w:p>
        </w:tc>
        <w:tc>
          <w:tcPr>
            <w:tcW w:w="2201" w:type="dxa"/>
            <w:gridSpan w:val="3"/>
          </w:tcPr>
          <w:p w:rsidR="00460CCA" w:rsidRPr="003F68CD" w:rsidRDefault="000A4978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002,5</w:t>
            </w:r>
          </w:p>
        </w:tc>
        <w:tc>
          <w:tcPr>
            <w:tcW w:w="2904" w:type="dxa"/>
            <w:gridSpan w:val="4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006,7</w:t>
            </w:r>
          </w:p>
        </w:tc>
        <w:tc>
          <w:tcPr>
            <w:tcW w:w="1986" w:type="dxa"/>
            <w:gridSpan w:val="2"/>
          </w:tcPr>
          <w:p w:rsidR="00460CCA" w:rsidRPr="003F68CD" w:rsidRDefault="00A6469F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015,1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633" w:type="dxa"/>
          </w:tcPr>
          <w:p w:rsidR="00460CCA" w:rsidRPr="003F68CD" w:rsidRDefault="00AD1329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4 338,2</w:t>
            </w:r>
          </w:p>
        </w:tc>
        <w:tc>
          <w:tcPr>
            <w:tcW w:w="2201" w:type="dxa"/>
            <w:gridSpan w:val="3"/>
          </w:tcPr>
          <w:p w:rsidR="00460CCA" w:rsidRPr="003F68CD" w:rsidRDefault="000A4978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2904" w:type="dxa"/>
            <w:gridSpan w:val="4"/>
          </w:tcPr>
          <w:p w:rsidR="00460CCA" w:rsidRPr="003F68CD" w:rsidRDefault="000A4978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1986" w:type="dxa"/>
            <w:gridSpan w:val="2"/>
          </w:tcPr>
          <w:p w:rsidR="00460CCA" w:rsidRPr="003F68CD" w:rsidRDefault="000A4978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1 443,4</w:t>
            </w:r>
          </w:p>
        </w:tc>
      </w:tr>
      <w:tr w:rsidR="00460CCA" w:rsidRPr="00E863D1" w:rsidTr="002C7D9A"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460CCA">
            <w:pPr>
              <w:widowControl w:val="0"/>
              <w:spacing w:after="0" w:line="22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proofErr w:type="gram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едропользователей</w:t>
            </w:r>
            <w:proofErr w:type="spellEnd"/>
          </w:p>
        </w:tc>
        <w:tc>
          <w:tcPr>
            <w:tcW w:w="1633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2C7D9A">
        <w:trPr>
          <w:trHeight w:val="406"/>
        </w:trPr>
        <w:tc>
          <w:tcPr>
            <w:tcW w:w="2189" w:type="dxa"/>
            <w:vMerge/>
          </w:tcPr>
          <w:p w:rsidR="00460CCA" w:rsidRPr="00E863D1" w:rsidRDefault="00460CCA" w:rsidP="00460CCA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633" w:type="dxa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460CCA" w:rsidRPr="00E863D1" w:rsidRDefault="00460CCA" w:rsidP="004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28F" w:rsidRPr="00E863D1" w:rsidRDefault="0094728F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3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945095" w:rsidRPr="00945095" w:rsidRDefault="00B15139" w:rsidP="00945095">
      <w:pPr>
        <w:tabs>
          <w:tab w:val="left" w:pos="1978"/>
        </w:tabs>
        <w:spacing w:after="160"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94728F" w:rsidRPr="00E863D1" w:rsidRDefault="0094728F" w:rsidP="0094728F">
      <w:pPr>
        <w:tabs>
          <w:tab w:val="left" w:pos="1978"/>
        </w:tabs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2962"/>
        <w:gridCol w:w="1417"/>
        <w:gridCol w:w="4251"/>
        <w:gridCol w:w="1292"/>
        <w:gridCol w:w="1134"/>
        <w:gridCol w:w="1134"/>
        <w:gridCol w:w="1159"/>
      </w:tblGrid>
      <w:tr w:rsidR="0094728F" w:rsidRPr="002026BF" w:rsidTr="00802F52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94728F" w:rsidRPr="002026BF" w:rsidRDefault="0094728F" w:rsidP="00901FD9">
            <w:pPr>
              <w:widowControl w:val="0"/>
              <w:spacing w:after="0" w:line="245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4728F" w:rsidRPr="002026BF" w:rsidRDefault="0094728F" w:rsidP="0094728F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94728F" w:rsidRPr="002026BF" w:rsidRDefault="0094728F" w:rsidP="00901FD9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</w:t>
            </w:r>
          </w:p>
        </w:tc>
        <w:tc>
          <w:tcPr>
            <w:tcW w:w="4251" w:type="dxa"/>
            <w:vMerge w:val="restart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2026BF" w:rsidRDefault="0094728F" w:rsidP="0094728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94728F" w:rsidRPr="002026BF" w:rsidRDefault="0094728F" w:rsidP="00901FD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2026BF" w:rsidTr="00802F52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45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vMerge/>
            <w:shd w:val="clear" w:color="auto" w:fill="FFFFFF"/>
            <w:vAlign w:val="bottom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2026BF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94728F" w:rsidRPr="002026BF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59" w:type="dxa"/>
            <w:shd w:val="clear" w:color="auto" w:fill="FFFFFF"/>
          </w:tcPr>
          <w:p w:rsidR="0094728F" w:rsidRPr="002026BF" w:rsidRDefault="0094728F" w:rsidP="00F0569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4728F" w:rsidRPr="002026BF" w:rsidTr="00802F52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2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45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1" w:type="dxa"/>
            <w:shd w:val="clear" w:color="auto" w:fill="FFFFFF"/>
            <w:vAlign w:val="bottom"/>
          </w:tcPr>
          <w:p w:rsidR="0094728F" w:rsidRPr="002026BF" w:rsidRDefault="0094728F" w:rsidP="0094728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4728F" w:rsidRPr="002026BF" w:rsidTr="00802F52">
        <w:trPr>
          <w:trHeight w:hRule="exact" w:val="274"/>
        </w:trPr>
        <w:tc>
          <w:tcPr>
            <w:tcW w:w="14777" w:type="dxa"/>
            <w:gridSpan w:val="8"/>
            <w:shd w:val="clear" w:color="auto" w:fill="FFFFFF"/>
          </w:tcPr>
          <w:p w:rsidR="0094728F" w:rsidRPr="002026BF" w:rsidRDefault="00AD1329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94728F" w:rsidRPr="002026BF" w:rsidTr="00667722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94728F" w:rsidRPr="002026BF" w:rsidRDefault="00AD1329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AD1329" w:rsidRPr="002026BF" w:rsidRDefault="00AD1329" w:rsidP="00AD1329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94728F" w:rsidRPr="002026BF" w:rsidRDefault="00AD1329" w:rsidP="00AD1329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026B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4728F" w:rsidRPr="002026BF" w:rsidRDefault="0093329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EE253B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1 029 351,4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343 036,6</w:t>
            </w:r>
          </w:p>
        </w:tc>
      </w:tr>
      <w:tr w:rsidR="0094728F" w:rsidRPr="002026BF" w:rsidTr="00667722">
        <w:trPr>
          <w:trHeight w:hRule="exact" w:val="307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EE253B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555 351,4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185 036,6</w:t>
            </w:r>
          </w:p>
        </w:tc>
      </w:tr>
      <w:tr w:rsidR="0094728F" w:rsidRPr="002026BF" w:rsidTr="0066772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EE253B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474 000,0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F05691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</w:tr>
      <w:tr w:rsidR="0094728F" w:rsidRPr="002026BF" w:rsidTr="00667722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728F" w:rsidRPr="002026BF" w:rsidTr="00667722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EE253B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469 661,8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156 556,6</w:t>
            </w:r>
          </w:p>
        </w:tc>
      </w:tr>
      <w:tr w:rsidR="0094728F" w:rsidRPr="002026BF" w:rsidTr="00667722">
        <w:trPr>
          <w:trHeight w:hRule="exact" w:val="944"/>
        </w:trPr>
        <w:tc>
          <w:tcPr>
            <w:tcW w:w="1428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2026BF" w:rsidRDefault="00EE253B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2026BF" w:rsidRDefault="0084418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1 443,4</w:t>
            </w: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 w:val="restart"/>
            <w:shd w:val="clear" w:color="auto" w:fill="FFFFFF"/>
          </w:tcPr>
          <w:p w:rsidR="009A32F2" w:rsidRPr="002026BF" w:rsidRDefault="00500DD6" w:rsidP="00500DD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500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9A32F2" w:rsidRPr="002026BF" w:rsidRDefault="00500DD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4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1 029 351,4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343 036,6</w:t>
            </w: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A32F2" w:rsidRPr="002026BF" w:rsidRDefault="009A32F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555 351,4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185 036,6</w:t>
            </w: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A32F2" w:rsidRPr="002026BF" w:rsidRDefault="009A32F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474 000,0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A32F2" w:rsidRPr="002026BF" w:rsidRDefault="009A32F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A32F2" w:rsidRPr="002026BF" w:rsidRDefault="009A32F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469 661,8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156 556,6</w:t>
            </w:r>
          </w:p>
        </w:tc>
      </w:tr>
      <w:tr w:rsidR="009A32F2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A32F2" w:rsidRPr="002026BF" w:rsidRDefault="009A32F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A32F2" w:rsidRPr="002026BF" w:rsidRDefault="009A32F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A32F2" w:rsidRPr="002026BF" w:rsidRDefault="009A32F2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A32F2" w:rsidRPr="002026BF" w:rsidRDefault="009A32F2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1 443,4</w:t>
            </w:r>
          </w:p>
        </w:tc>
      </w:tr>
      <w:tr w:rsidR="00383E8D" w:rsidRPr="002026BF" w:rsidTr="00667722">
        <w:trPr>
          <w:trHeight w:hRule="exact" w:val="286"/>
        </w:trPr>
        <w:tc>
          <w:tcPr>
            <w:tcW w:w="1428" w:type="dxa"/>
            <w:vMerge w:val="restart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83E8D" w:rsidRPr="002026BF" w:rsidRDefault="0093329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1 029 351,4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343 036,6</w:t>
            </w:r>
          </w:p>
        </w:tc>
      </w:tr>
      <w:tr w:rsidR="00383E8D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555 351,4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185 157,4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185 036,6</w:t>
            </w:r>
          </w:p>
        </w:tc>
      </w:tr>
      <w:tr w:rsidR="00383E8D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474 000,0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2026BF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158 000,0</w:t>
            </w:r>
          </w:p>
        </w:tc>
      </w:tr>
      <w:tr w:rsidR="00383E8D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3E8D" w:rsidRPr="002026BF" w:rsidTr="00667722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469 661,8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156 552,6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156 556,6</w:t>
            </w:r>
          </w:p>
        </w:tc>
      </w:tr>
      <w:tr w:rsidR="00383E8D" w:rsidRPr="002026BF" w:rsidTr="00667722">
        <w:trPr>
          <w:trHeight w:hRule="exact" w:val="1234"/>
        </w:trPr>
        <w:tc>
          <w:tcPr>
            <w:tcW w:w="1428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383E8D" w:rsidRPr="002026BF" w:rsidRDefault="00383E8D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383E8D" w:rsidRPr="002026BF" w:rsidRDefault="00383E8D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83E8D" w:rsidRPr="00F8611E" w:rsidRDefault="00383E8D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1 443,4</w:t>
            </w:r>
          </w:p>
        </w:tc>
      </w:tr>
      <w:tr w:rsidR="0094728F" w:rsidRPr="002026BF" w:rsidTr="00802F52">
        <w:trPr>
          <w:trHeight w:hRule="exact" w:val="286"/>
        </w:trPr>
        <w:tc>
          <w:tcPr>
            <w:tcW w:w="14777" w:type="dxa"/>
            <w:gridSpan w:val="8"/>
            <w:shd w:val="clear" w:color="auto" w:fill="FFFFFF"/>
          </w:tcPr>
          <w:p w:rsidR="0094728F" w:rsidRPr="00F8611E" w:rsidRDefault="0015796D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Подпрограмма 2 «Организация бюджетного процесса </w:t>
            </w:r>
            <w:proofErr w:type="gramStart"/>
            <w:r w:rsidRPr="00F861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F861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61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F861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районе»</w:t>
            </w:r>
          </w:p>
        </w:tc>
      </w:tr>
      <w:tr w:rsidR="0094728F" w:rsidRPr="002026BF" w:rsidTr="00667722">
        <w:trPr>
          <w:trHeight w:hRule="exact" w:val="586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15796D" w:rsidP="0094728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15796D" w:rsidP="0093329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93329F"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3329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</w:t>
            </w:r>
            <w:r w:rsidR="00667722"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EE2E29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</w:tr>
      <w:tr w:rsidR="00310EF5" w:rsidRPr="002026BF" w:rsidTr="00667722">
        <w:trPr>
          <w:trHeight w:hRule="exact" w:val="264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5" w:rsidRPr="002026BF" w:rsidRDefault="00310EF5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42 000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</w:tr>
      <w:tr w:rsidR="00310EF5" w:rsidRPr="002026BF" w:rsidTr="00A25232">
        <w:trPr>
          <w:trHeight w:hRule="exact" w:val="561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15796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3329F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01F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42 000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</w:tr>
      <w:tr w:rsidR="00310EF5" w:rsidRPr="002026BF" w:rsidTr="00065152">
        <w:trPr>
          <w:trHeight w:hRule="exact" w:val="259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15796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3329F">
            <w:pPr>
              <w:widowControl w:val="0"/>
              <w:spacing w:after="0" w:line="25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2026BF" w:rsidRDefault="00310EF5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42 000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F8611E" w:rsidRDefault="00310EF5" w:rsidP="00941C9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14 000,0</w:t>
            </w:r>
          </w:p>
        </w:tc>
      </w:tr>
      <w:tr w:rsidR="0094728F" w:rsidRPr="002026BF" w:rsidTr="008F0455">
        <w:trPr>
          <w:trHeight w:hRule="exact" w:val="58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15796D" w:rsidP="0015796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15796D" w:rsidP="0093329F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 w:rsidR="0093329F"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йского района» (показатели 3, 4, 5</w:t>
            </w: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3329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  <w:r w:rsidR="007821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5C7686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108 103,4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36 041,1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36 041,1</w:t>
            </w:r>
          </w:p>
        </w:tc>
      </w:tr>
      <w:tr w:rsidR="0094728F" w:rsidRPr="002026BF" w:rsidTr="008F0455">
        <w:trPr>
          <w:trHeight w:hRule="exact" w:val="42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5C7686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</w:tr>
      <w:tr w:rsidR="0094728F" w:rsidRPr="002026BF" w:rsidTr="008F0455">
        <w:trPr>
          <w:trHeight w:hRule="exact" w:val="57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5C7686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106 044,3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B24903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</w:tr>
      <w:tr w:rsidR="00501F6F" w:rsidRPr="002026BF" w:rsidTr="00501F6F">
        <w:trPr>
          <w:trHeight w:hRule="exact" w:val="271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501F6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01F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1F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108 103,4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36 041,1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36 041,1</w:t>
            </w:r>
          </w:p>
        </w:tc>
      </w:tr>
      <w:tr w:rsidR="00501F6F" w:rsidRPr="002026BF" w:rsidTr="008F0455">
        <w:trPr>
          <w:trHeight w:hRule="exact" w:val="430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065152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</w:tr>
      <w:tr w:rsidR="00501F6F" w:rsidRPr="002026BF" w:rsidTr="00501F6F">
        <w:trPr>
          <w:trHeight w:hRule="exact" w:val="293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2026BF" w:rsidRDefault="00501F6F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106 044,3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F8611E" w:rsidRDefault="00501F6F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35 348,1</w:t>
            </w:r>
          </w:p>
        </w:tc>
      </w:tr>
      <w:tr w:rsidR="0094728F" w:rsidRPr="002026BF" w:rsidTr="00667722">
        <w:trPr>
          <w:trHeight w:hRule="exact" w:val="49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Итого </w:t>
            </w:r>
          </w:p>
          <w:p w:rsidR="0094728F" w:rsidRPr="002026BF" w:rsidRDefault="0094728F" w:rsidP="00F20A05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 подпрограмме </w:t>
            </w:r>
            <w:r w:rsidR="00F20A05"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3329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C15D8C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041,1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261B93" w:rsidP="00310EF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10E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041,1</w:t>
            </w:r>
          </w:p>
        </w:tc>
      </w:tr>
      <w:tr w:rsidR="0094728F" w:rsidRPr="002026BF" w:rsidTr="00667722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C15D8C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C15D8C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C15D8C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C15D8C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693,0</w:t>
            </w:r>
          </w:p>
        </w:tc>
      </w:tr>
      <w:tr w:rsidR="0094728F" w:rsidRPr="002026BF" w:rsidTr="00667722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310EF5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148</w:t>
            </w:r>
            <w:r w:rsidR="00261B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310EF5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  <w:r w:rsidR="00C15D8C"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310EF5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  <w:r w:rsidR="00261B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348,1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F8611E" w:rsidRDefault="00310EF5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  <w:r w:rsidR="00261B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348,1</w:t>
            </w:r>
          </w:p>
        </w:tc>
      </w:tr>
      <w:tr w:rsidR="00936E05" w:rsidRPr="002026BF" w:rsidTr="00802F52">
        <w:trPr>
          <w:trHeight w:hRule="exact" w:val="377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05" w:rsidRPr="00F8611E" w:rsidRDefault="00936E05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CE62E8" w:rsidRPr="002026BF" w:rsidTr="009F5129">
        <w:trPr>
          <w:trHeight w:hRule="exact" w:val="52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026BF" w:rsidRDefault="00CE62E8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026BF" w:rsidRDefault="00CE62E8" w:rsidP="0093329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026BF" w:rsidRDefault="00CE62E8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026BF" w:rsidRDefault="00CE62E8" w:rsidP="00B95D0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F8611E" w:rsidRDefault="00A911A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F8611E" w:rsidRDefault="00A911A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802F52"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F8611E" w:rsidRDefault="00A911A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02F52"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802F52"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02F52" w:rsidRPr="002026BF" w:rsidTr="009F5129">
        <w:trPr>
          <w:trHeight w:hRule="exact" w:val="57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B95D0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110,4</w:t>
            </w:r>
          </w:p>
        </w:tc>
      </w:tr>
      <w:tr w:rsidR="00C256E9" w:rsidRPr="002026BF" w:rsidTr="009F5129">
        <w:trPr>
          <w:trHeight w:hRule="exact" w:val="416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256E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56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110,4</w:t>
            </w:r>
          </w:p>
        </w:tc>
      </w:tr>
      <w:tr w:rsidR="00C256E9" w:rsidRPr="002026BF" w:rsidTr="009F5129">
        <w:trPr>
          <w:trHeight w:hRule="exact" w:val="436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2026BF" w:rsidRDefault="00C256E9" w:rsidP="00065152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E9" w:rsidRPr="00F8611E" w:rsidRDefault="00C256E9" w:rsidP="0006515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110,4</w:t>
            </w:r>
          </w:p>
        </w:tc>
      </w:tr>
      <w:tr w:rsidR="00802F52" w:rsidRPr="002026BF" w:rsidTr="00667722">
        <w:trPr>
          <w:trHeight w:hRule="exact" w:val="28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B95D0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110,4</w:t>
            </w:r>
          </w:p>
        </w:tc>
      </w:tr>
      <w:tr w:rsidR="00802F52" w:rsidRPr="002026BF" w:rsidTr="00667722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2026BF" w:rsidRDefault="00802F52" w:rsidP="00B95D0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F52" w:rsidRPr="00F8611E" w:rsidRDefault="00802F52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61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110,4</w:t>
            </w:r>
          </w:p>
        </w:tc>
      </w:tr>
      <w:tr w:rsidR="006A06A6" w:rsidRPr="002026BF" w:rsidTr="00667722">
        <w:trPr>
          <w:trHeight w:hRule="exact" w:val="28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Всего </w:t>
            </w:r>
          </w:p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1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179 773,0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280,4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393 304,5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393 188,1</w:t>
            </w:r>
          </w:p>
        </w:tc>
      </w:tr>
      <w:tr w:rsidR="006A06A6" w:rsidRPr="002026BF" w:rsidTr="00667722">
        <w:trPr>
          <w:trHeight w:hRule="exact" w:val="366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557 410,5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185 850,4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185 729,6</w:t>
            </w:r>
          </w:p>
        </w:tc>
      </w:tr>
      <w:tr w:rsidR="006A06A6" w:rsidRPr="002026BF" w:rsidTr="00667722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622 362,5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207 458,5</w:t>
            </w:r>
          </w:p>
        </w:tc>
      </w:tr>
      <w:tr w:rsidR="006A06A6" w:rsidRPr="002026BF" w:rsidTr="00667722">
        <w:trPr>
          <w:trHeight w:hRule="exact" w:val="29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A6" w:rsidRPr="002026BF" w:rsidTr="00667722">
        <w:trPr>
          <w:trHeight w:hRule="exact" w:val="29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618 024,3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002,5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206 002,5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206 015,1</w:t>
            </w:r>
          </w:p>
        </w:tc>
      </w:tr>
      <w:tr w:rsidR="006A06A6" w:rsidRPr="002026BF" w:rsidTr="00667722">
        <w:trPr>
          <w:trHeight w:hRule="exact" w:val="94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2026BF" w:rsidRDefault="006A06A6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4 338,2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F8611E" w:rsidRDefault="006A06A6" w:rsidP="00E4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1 443,4</w:t>
            </w:r>
          </w:p>
        </w:tc>
      </w:tr>
      <w:tr w:rsidR="0094728F" w:rsidRPr="002026BF" w:rsidTr="00802F52">
        <w:trPr>
          <w:trHeight w:hRule="exact" w:val="2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F8611E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F8611E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F8611E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F8611E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4D91" w:rsidRPr="002026BF" w:rsidTr="00065152">
        <w:trPr>
          <w:trHeight w:hRule="exact" w:val="602"/>
        </w:trPr>
        <w:tc>
          <w:tcPr>
            <w:tcW w:w="1428" w:type="dxa"/>
            <w:shd w:val="clear" w:color="auto" w:fill="FFFFFF"/>
          </w:tcPr>
          <w:p w:rsidR="00A04D91" w:rsidRPr="002026BF" w:rsidRDefault="00A04D91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часть</w:t>
            </w:r>
          </w:p>
        </w:tc>
        <w:tc>
          <w:tcPr>
            <w:tcW w:w="1417" w:type="dxa"/>
            <w:shd w:val="clear" w:color="auto" w:fill="FFFFFF"/>
          </w:tcPr>
          <w:p w:rsidR="00A04D91" w:rsidRPr="002026BF" w:rsidRDefault="000651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1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1323" w:rsidRPr="002026BF" w:rsidTr="00667722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E1323" w:rsidRPr="002026BF" w:rsidRDefault="000651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1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</w:t>
            </w:r>
            <w:r w:rsidR="00F53992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 773,0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39</w:t>
            </w:r>
            <w:r w:rsidR="00F53992">
              <w:rPr>
                <w:rFonts w:ascii="Times New Roman" w:hAnsi="Times New Roman"/>
                <w:sz w:val="24"/>
                <w:szCs w:val="24"/>
              </w:rPr>
              <w:t>3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280,4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539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304,5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539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188,1</w:t>
            </w:r>
          </w:p>
        </w:tc>
      </w:tr>
      <w:tr w:rsidR="00DE1323" w:rsidRPr="002026BF" w:rsidTr="00667722">
        <w:trPr>
          <w:trHeight w:hRule="exact" w:val="275"/>
        </w:trPr>
        <w:tc>
          <w:tcPr>
            <w:tcW w:w="1428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557 410,5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185 830,5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185 850,4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185 729,6</w:t>
            </w:r>
          </w:p>
        </w:tc>
      </w:tr>
      <w:tr w:rsidR="00DE1323" w:rsidRPr="002026BF" w:rsidTr="0066772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F539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362,5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7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449,9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454,1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458,5</w:t>
            </w:r>
          </w:p>
        </w:tc>
      </w:tr>
      <w:tr w:rsidR="00DE1323" w:rsidRPr="002026BF" w:rsidTr="0066772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23" w:rsidRPr="002026BF" w:rsidTr="0066772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399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 024,3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6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002,5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002,5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F5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399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015,1</w:t>
            </w:r>
          </w:p>
        </w:tc>
      </w:tr>
      <w:tr w:rsidR="00DE1323" w:rsidRPr="002026BF" w:rsidTr="00667722">
        <w:trPr>
          <w:trHeight w:hRule="exact" w:val="861"/>
        </w:trPr>
        <w:tc>
          <w:tcPr>
            <w:tcW w:w="1428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E1323" w:rsidRPr="002026BF" w:rsidRDefault="00DE1323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DE1323" w:rsidRPr="002026BF" w:rsidRDefault="00DE1323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DE1323" w:rsidRPr="00F8611E" w:rsidRDefault="00DE1323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1 443,4</w:t>
            </w:r>
          </w:p>
        </w:tc>
      </w:tr>
      <w:tr w:rsidR="00A04D91" w:rsidRPr="002026BF" w:rsidTr="00667722">
        <w:trPr>
          <w:trHeight w:hRule="exact" w:val="2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D91" w:rsidRPr="002026BF" w:rsidTr="00A04D91">
        <w:trPr>
          <w:trHeight w:hRule="exact" w:val="8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06515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1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2026BF" w:rsidRDefault="00A04D91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Pr="00F8611E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A04D91" w:rsidRDefault="00A04D91" w:rsidP="00A04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3992" w:rsidRPr="002026BF" w:rsidTr="00667722">
        <w:trPr>
          <w:trHeight w:hRule="exact" w:val="26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1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финансам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179 773,0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280,4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393 304,5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393 188,1</w:t>
            </w:r>
          </w:p>
        </w:tc>
      </w:tr>
      <w:tr w:rsidR="00F53992" w:rsidRPr="002026BF" w:rsidTr="00667722">
        <w:trPr>
          <w:trHeight w:hRule="exact" w:val="31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557 410,5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185 830,5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185 850,4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185 729,6</w:t>
            </w:r>
          </w:p>
        </w:tc>
      </w:tr>
      <w:tr w:rsidR="00F53992" w:rsidRPr="002026BF" w:rsidTr="00667722">
        <w:trPr>
          <w:trHeight w:hRule="exact" w:val="264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622 362,5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449,9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207 454,1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207 458,5</w:t>
            </w:r>
          </w:p>
        </w:tc>
      </w:tr>
      <w:tr w:rsidR="00F53992" w:rsidRPr="002026BF" w:rsidTr="00667722">
        <w:trPr>
          <w:trHeight w:hRule="exact" w:val="31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92" w:rsidRPr="002026BF" w:rsidTr="00667722">
        <w:trPr>
          <w:trHeight w:hRule="exact" w:val="31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618 024,3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002,5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206 002,5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206 015,1</w:t>
            </w:r>
          </w:p>
        </w:tc>
      </w:tr>
      <w:tr w:rsidR="00F53992" w:rsidRPr="002026BF" w:rsidTr="00667722">
        <w:trPr>
          <w:trHeight w:hRule="exact" w:val="94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1 443,4</w:t>
            </w:r>
          </w:p>
        </w:tc>
      </w:tr>
      <w:tr w:rsidR="0094728F" w:rsidRPr="002026BF" w:rsidTr="00667722">
        <w:trPr>
          <w:trHeight w:hRule="exact" w:val="235"/>
        </w:trPr>
        <w:tc>
          <w:tcPr>
            <w:tcW w:w="4390" w:type="dxa"/>
            <w:gridSpan w:val="2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728F" w:rsidRPr="002026BF" w:rsidRDefault="0094728F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94728F" w:rsidRPr="002026BF" w:rsidRDefault="0094728F" w:rsidP="0094728F">
            <w:pPr>
              <w:widowControl w:val="0"/>
              <w:spacing w:after="0" w:line="254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:rsidR="0094728F" w:rsidRPr="00F8611E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F8611E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728F" w:rsidRPr="00F8611E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94728F" w:rsidRPr="00F8611E" w:rsidRDefault="0094728F" w:rsidP="0066772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53992" w:rsidRPr="002026BF" w:rsidTr="00667722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53992" w:rsidRPr="002026BF" w:rsidRDefault="00F53992" w:rsidP="00947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B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D87F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87FB3" w:rsidRPr="00D87FB3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  <w:r w:rsidRPr="00202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179 773,0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280,4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393 304,5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393 188,1</w:t>
            </w:r>
          </w:p>
        </w:tc>
      </w:tr>
      <w:tr w:rsidR="00F53992" w:rsidRPr="002026BF" w:rsidTr="00667722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557 410,5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185 830,5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185 850,4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185 729,6</w:t>
            </w:r>
          </w:p>
        </w:tc>
      </w:tr>
      <w:tr w:rsidR="00F53992" w:rsidRPr="002026BF" w:rsidTr="00667722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622 362,5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449,9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207 454,1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207 458,5</w:t>
            </w:r>
          </w:p>
        </w:tc>
      </w:tr>
      <w:tr w:rsidR="00F53992" w:rsidRPr="002026BF" w:rsidTr="00667722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92" w:rsidRPr="002026BF" w:rsidTr="00667722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618 024,3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611E">
              <w:rPr>
                <w:rFonts w:ascii="Times New Roman" w:hAnsi="Times New Roman"/>
                <w:sz w:val="24"/>
                <w:szCs w:val="24"/>
              </w:rPr>
              <w:t> 002,5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206 002,5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206 015,1</w:t>
            </w:r>
          </w:p>
        </w:tc>
      </w:tr>
      <w:tr w:rsidR="00F53992" w:rsidRPr="002026BF" w:rsidTr="00667722">
        <w:trPr>
          <w:trHeight w:hRule="exact" w:val="974"/>
        </w:trPr>
        <w:tc>
          <w:tcPr>
            <w:tcW w:w="4390" w:type="dxa"/>
            <w:gridSpan w:val="2"/>
            <w:vMerge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53992" w:rsidRPr="002026BF" w:rsidRDefault="00F53992" w:rsidP="009472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</w:tcPr>
          <w:p w:rsidR="00F53992" w:rsidRPr="002026BF" w:rsidRDefault="00F53992" w:rsidP="0094728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02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4 338,2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1 447,4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F53992" w:rsidRPr="00F8611E" w:rsidRDefault="00F53992" w:rsidP="00941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1E">
              <w:rPr>
                <w:rFonts w:ascii="Times New Roman" w:hAnsi="Times New Roman"/>
                <w:sz w:val="24"/>
                <w:szCs w:val="24"/>
              </w:rPr>
              <w:t>1 443,4</w:t>
            </w:r>
          </w:p>
        </w:tc>
      </w:tr>
    </w:tbl>
    <w:p w:rsidR="00074C61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095" w:rsidRPr="00945095" w:rsidRDefault="00B15139" w:rsidP="0094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945095" w:rsidRDefault="00945095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14850" w:type="dxa"/>
        <w:tblLook w:val="04A0" w:firstRow="1" w:lastRow="0" w:firstColumn="1" w:lastColumn="0" w:noHBand="0" w:noVBand="1"/>
      </w:tblPr>
      <w:tblGrid>
        <w:gridCol w:w="1627"/>
        <w:gridCol w:w="3401"/>
        <w:gridCol w:w="5120"/>
        <w:gridCol w:w="4702"/>
      </w:tblGrid>
      <w:tr w:rsidR="00784C39" w:rsidRPr="00084370" w:rsidTr="00917AB7">
        <w:tc>
          <w:tcPr>
            <w:tcW w:w="1534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  <w:proofErr w:type="gramEnd"/>
          </w:p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3421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59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736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917AB7">
        <w:tc>
          <w:tcPr>
            <w:tcW w:w="1534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917AB7">
        <w:tc>
          <w:tcPr>
            <w:tcW w:w="1534" w:type="dxa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1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159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4736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Югры от 10 ноября 2008 года № 132-оз «О межбюджетных отношениях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Югре», приложение 3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Задача: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районе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</w:tr>
      <w:tr w:rsidR="00917AB7" w:rsidRPr="00917AB7" w:rsidTr="00917AB7">
        <w:trPr>
          <w:trHeight w:val="1841"/>
        </w:trPr>
        <w:tc>
          <w:tcPr>
            <w:tcW w:w="1534" w:type="dxa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159" w:type="dxa"/>
          </w:tcPr>
          <w:p w:rsidR="00084370" w:rsidRPr="00084370" w:rsidRDefault="00084370" w:rsidP="00784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gramEnd"/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4736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:rsidTr="00917AB7">
        <w:tc>
          <w:tcPr>
            <w:tcW w:w="1534" w:type="dxa"/>
          </w:tcPr>
          <w:p w:rsidR="00084370" w:rsidRPr="00084370" w:rsidRDefault="00084370" w:rsidP="007B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1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Основное мероприятие «Обеспечение деятельности комитета по финансам </w:t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администрации Ханты-Мансийского района»</w:t>
            </w:r>
          </w:p>
        </w:tc>
        <w:tc>
          <w:tcPr>
            <w:tcW w:w="5159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основных функций и деятельности комитета по финансам администрации Ханты-Мансийского района, в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качества финансового менеджмента;</w:t>
            </w:r>
          </w:p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Ханты-Мансийского района от 27.06.2019 № 479 «О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устройстве и бюджетном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 Ханты-Мансийском районе»;</w:t>
            </w:r>
          </w:p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21.02.2017 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:rsidR="00084370" w:rsidRPr="00084370" w:rsidRDefault="00084370" w:rsidP="00084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 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:rsidTr="00917AB7">
        <w:tc>
          <w:tcPr>
            <w:tcW w:w="14850" w:type="dxa"/>
            <w:gridSpan w:val="4"/>
            <w:vAlign w:val="center"/>
          </w:tcPr>
          <w:p w:rsidR="00084370" w:rsidRPr="00084370" w:rsidRDefault="00084370" w:rsidP="000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917AB7">
        <w:trPr>
          <w:trHeight w:val="1652"/>
        </w:trPr>
        <w:tc>
          <w:tcPr>
            <w:tcW w:w="1534" w:type="dxa"/>
          </w:tcPr>
          <w:p w:rsidR="00084370" w:rsidRPr="00084370" w:rsidRDefault="00084370" w:rsidP="000843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21" w:type="dxa"/>
          </w:tcPr>
          <w:p w:rsidR="00084370" w:rsidRPr="00084370" w:rsidRDefault="00084370" w:rsidP="00084370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159" w:type="dxa"/>
          </w:tcPr>
          <w:p w:rsidR="00084370" w:rsidRPr="00084370" w:rsidRDefault="00084370" w:rsidP="000843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4736" w:type="dxa"/>
          </w:tcPr>
          <w:p w:rsidR="00084370" w:rsidRPr="00084370" w:rsidRDefault="00084370" w:rsidP="000843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EF2239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Pr="00E547D5" w:rsidRDefault="00B15139" w:rsidP="00E547D5">
      <w:pPr>
        <w:widowControl w:val="0"/>
        <w:spacing w:after="217" w:line="280" w:lineRule="exact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E547D5" w:rsidRPr="00E547D5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E547D5" w:rsidRDefault="00E547D5" w:rsidP="00E547D5">
      <w:pPr>
        <w:widowControl w:val="0"/>
        <w:spacing w:after="0" w:line="280" w:lineRule="exact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E547D5" w:rsidRPr="00E547D5" w:rsidTr="00AC37CE">
        <w:trPr>
          <w:trHeight w:hRule="exact" w:val="431"/>
        </w:trPr>
        <w:tc>
          <w:tcPr>
            <w:tcW w:w="787" w:type="dxa"/>
            <w:vMerge w:val="restart"/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12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E547D5">
            <w:pPr>
              <w:widowControl w:val="0"/>
              <w:spacing w:before="12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E547D5" w:rsidRPr="00E547D5" w:rsidRDefault="00E547D5" w:rsidP="00E547D5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shd w:val="clear" w:color="auto" w:fill="FFFFFF"/>
          </w:tcPr>
          <w:p w:rsidR="00E547D5" w:rsidRPr="00E547D5" w:rsidRDefault="00E547D5" w:rsidP="00E547D5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E547D5" w:rsidRPr="00E547D5" w:rsidRDefault="00E547D5" w:rsidP="00E547D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AC37CE">
        <w:trPr>
          <w:trHeight w:hRule="exact" w:val="730"/>
        </w:trPr>
        <w:tc>
          <w:tcPr>
            <w:tcW w:w="787" w:type="dxa"/>
            <w:vMerge/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192" w:type="dxa"/>
            <w:vMerge/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E547D5" w:rsidRPr="00E547D5" w:rsidRDefault="00E547D5" w:rsidP="005C30E4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547D5" w:rsidRPr="00E547D5" w:rsidRDefault="00E547D5" w:rsidP="005C30E4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547D5" w:rsidRPr="00E547D5" w:rsidRDefault="00E547D5" w:rsidP="005C30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2942" w:type="dxa"/>
            <w:vMerge/>
            <w:shd w:val="clear" w:color="auto" w:fill="FFFFFF"/>
          </w:tcPr>
          <w:p w:rsidR="00E547D5" w:rsidRPr="00E547D5" w:rsidRDefault="00E547D5" w:rsidP="00E547D5">
            <w:pPr>
              <w:spacing w:after="160" w:line="259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AC37CE">
        <w:trPr>
          <w:trHeight w:hRule="exact" w:val="350"/>
        </w:trPr>
        <w:tc>
          <w:tcPr>
            <w:tcW w:w="787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shd w:val="clear" w:color="auto" w:fill="FFFFFF"/>
            <w:vAlign w:val="center"/>
          </w:tcPr>
          <w:p w:rsidR="00E547D5" w:rsidRPr="00E547D5" w:rsidRDefault="00E547D5" w:rsidP="00E547D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E547D5" w:rsidRPr="00E547D5" w:rsidTr="00AC37CE">
        <w:trPr>
          <w:trHeight w:hRule="exact" w:val="2823"/>
        </w:trPr>
        <w:tc>
          <w:tcPr>
            <w:tcW w:w="787" w:type="dxa"/>
            <w:shd w:val="clear" w:color="auto" w:fill="FFFFFF"/>
          </w:tcPr>
          <w:p w:rsidR="00E547D5" w:rsidRPr="005C30E4" w:rsidRDefault="00E547D5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E547D5" w:rsidRPr="00E547D5" w:rsidRDefault="005C30E4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2208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605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942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5C30E4" w:rsidRPr="005C30E4" w:rsidTr="00AC37CE">
        <w:trPr>
          <w:trHeight w:hRule="exact" w:val="1431"/>
        </w:trPr>
        <w:tc>
          <w:tcPr>
            <w:tcW w:w="787" w:type="dxa"/>
            <w:shd w:val="clear" w:color="auto" w:fill="FFFFFF"/>
          </w:tcPr>
          <w:p w:rsidR="005C30E4" w:rsidRPr="005C30E4" w:rsidRDefault="005C30E4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5C30E4" w:rsidRPr="005C30E4" w:rsidRDefault="005C30E4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2208" w:type="dxa"/>
            <w:shd w:val="clear" w:color="auto" w:fill="FFFFFF"/>
          </w:tcPr>
          <w:p w:rsidR="005C30E4" w:rsidRPr="005C30E4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605" w:type="dxa"/>
            <w:shd w:val="clear" w:color="auto" w:fill="FFFFFF"/>
          </w:tcPr>
          <w:p w:rsidR="005C30E4" w:rsidRPr="005C30E4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559" w:type="dxa"/>
            <w:shd w:val="clear" w:color="auto" w:fill="FFFFFF"/>
          </w:tcPr>
          <w:p w:rsidR="005C30E4" w:rsidRPr="005C30E4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2126" w:type="dxa"/>
            <w:shd w:val="clear" w:color="auto" w:fill="FFFFFF"/>
          </w:tcPr>
          <w:p w:rsidR="005C30E4" w:rsidRPr="005C30E4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2942" w:type="dxa"/>
            <w:shd w:val="clear" w:color="auto" w:fill="FFFFFF"/>
          </w:tcPr>
          <w:p w:rsidR="005C30E4" w:rsidRPr="005C30E4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5C30E4" w:rsidRPr="005C30E4" w:rsidTr="00AC37CE">
        <w:trPr>
          <w:trHeight w:hRule="exact" w:val="2428"/>
        </w:trPr>
        <w:tc>
          <w:tcPr>
            <w:tcW w:w="787" w:type="dxa"/>
            <w:shd w:val="clear" w:color="auto" w:fill="FFFFFF"/>
          </w:tcPr>
          <w:p w:rsidR="005C30E4" w:rsidRPr="005C30E4" w:rsidRDefault="005C30E4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5C30E4" w:rsidRPr="008C77AE" w:rsidRDefault="00F73BA3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2208" w:type="dxa"/>
            <w:shd w:val="clear" w:color="auto" w:fill="FFFFFF"/>
          </w:tcPr>
          <w:p w:rsidR="005C30E4" w:rsidRPr="008C77AE" w:rsidRDefault="008C77AE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/>
              </w:rPr>
              <w:t>60,6</w:t>
            </w:r>
          </w:p>
        </w:tc>
        <w:tc>
          <w:tcPr>
            <w:tcW w:w="1605" w:type="dxa"/>
            <w:shd w:val="clear" w:color="auto" w:fill="FFFFFF"/>
          </w:tcPr>
          <w:p w:rsidR="005C30E4" w:rsidRPr="008C77AE" w:rsidRDefault="00B8503F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1559" w:type="dxa"/>
            <w:shd w:val="clear" w:color="auto" w:fill="FFFFFF"/>
          </w:tcPr>
          <w:p w:rsidR="005C30E4" w:rsidRPr="008C77AE" w:rsidRDefault="00B8503F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2126" w:type="dxa"/>
            <w:shd w:val="clear" w:color="auto" w:fill="FFFFFF"/>
          </w:tcPr>
          <w:p w:rsidR="005C30E4" w:rsidRPr="008C77AE" w:rsidRDefault="00B8503F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2942" w:type="dxa"/>
            <w:shd w:val="clear" w:color="auto" w:fill="FFFFFF"/>
          </w:tcPr>
          <w:p w:rsidR="005C30E4" w:rsidRPr="008C77AE" w:rsidRDefault="00366346" w:rsidP="008C77AE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/>
              </w:rPr>
              <w:t xml:space="preserve">Не </w:t>
            </w:r>
            <w:r w:rsidR="008C77AE" w:rsidRPr="008C77AE">
              <w:rPr>
                <w:rFonts w:ascii="Times New Roman" w:eastAsia="Calibri" w:hAnsi="Times New Roman"/>
                <w:lang w:eastAsia="en-US"/>
              </w:rPr>
              <w:t>менее 61</w:t>
            </w:r>
          </w:p>
        </w:tc>
      </w:tr>
      <w:tr w:rsidR="00E547D5" w:rsidRPr="00E547D5" w:rsidTr="00AC37CE">
        <w:trPr>
          <w:trHeight w:hRule="exact" w:val="1683"/>
        </w:trPr>
        <w:tc>
          <w:tcPr>
            <w:tcW w:w="787" w:type="dxa"/>
            <w:shd w:val="clear" w:color="auto" w:fill="FFFFFF"/>
          </w:tcPr>
          <w:p w:rsidR="00E547D5" w:rsidRPr="005C30E4" w:rsidRDefault="00E547D5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E547D5" w:rsidRPr="00E547D5" w:rsidRDefault="005C30E4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2208" w:type="dxa"/>
            <w:shd w:val="clear" w:color="auto" w:fill="FFFFFF"/>
          </w:tcPr>
          <w:p w:rsidR="00E547D5" w:rsidRPr="00E547D5" w:rsidRDefault="00D2485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1605" w:type="dxa"/>
            <w:shd w:val="clear" w:color="auto" w:fill="FFFFFF"/>
          </w:tcPr>
          <w:p w:rsidR="00E547D5" w:rsidRPr="00E547D5" w:rsidRDefault="005C30E4" w:rsidP="00D2485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547D5" w:rsidRPr="00E547D5" w:rsidRDefault="005C30E4" w:rsidP="00D2485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E547D5" w:rsidRPr="00E547D5" w:rsidRDefault="005C30E4" w:rsidP="00D2485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942" w:type="dxa"/>
            <w:shd w:val="clear" w:color="auto" w:fill="FFFFFF"/>
          </w:tcPr>
          <w:p w:rsidR="00E547D5" w:rsidRPr="00E547D5" w:rsidRDefault="005C30E4" w:rsidP="00D2485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547D5" w:rsidRPr="00E547D5" w:rsidTr="00AC37CE">
        <w:trPr>
          <w:trHeight w:hRule="exact" w:val="2274"/>
        </w:trPr>
        <w:tc>
          <w:tcPr>
            <w:tcW w:w="787" w:type="dxa"/>
            <w:shd w:val="clear" w:color="auto" w:fill="FFFFFF"/>
          </w:tcPr>
          <w:p w:rsidR="00E547D5" w:rsidRPr="005C30E4" w:rsidRDefault="00E547D5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E547D5" w:rsidRPr="00E547D5" w:rsidRDefault="005C30E4" w:rsidP="005A385F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доли числа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proofErr w:type="gramEnd"/>
            <w:r w:rsidR="005A385F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r w:rsidR="009645CA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района, %</w:t>
            </w:r>
          </w:p>
        </w:tc>
        <w:tc>
          <w:tcPr>
            <w:tcW w:w="2208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605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942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E547D5" w:rsidRPr="00E547D5" w:rsidTr="00AC37CE">
        <w:trPr>
          <w:trHeight w:hRule="exact" w:val="2145"/>
        </w:trPr>
        <w:tc>
          <w:tcPr>
            <w:tcW w:w="787" w:type="dxa"/>
            <w:shd w:val="clear" w:color="auto" w:fill="FFFFFF"/>
          </w:tcPr>
          <w:p w:rsidR="00E547D5" w:rsidRPr="005C30E4" w:rsidRDefault="00E547D5" w:rsidP="005C30E4">
            <w:pPr>
              <w:pStyle w:val="a9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shd w:val="clear" w:color="auto" w:fill="FFFFFF"/>
          </w:tcPr>
          <w:p w:rsidR="00E547D5" w:rsidRPr="00E547D5" w:rsidRDefault="005C30E4" w:rsidP="00E547D5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соглашений, %</w:t>
            </w:r>
          </w:p>
        </w:tc>
        <w:tc>
          <w:tcPr>
            <w:tcW w:w="2208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605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2942" w:type="dxa"/>
            <w:shd w:val="clear" w:color="auto" w:fill="FFFFFF"/>
          </w:tcPr>
          <w:p w:rsidR="00E547D5" w:rsidRPr="00E547D5" w:rsidRDefault="005C30E4" w:rsidP="005C30E4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E547D5" w:rsidRPr="005C30E4" w:rsidRDefault="00E547D5" w:rsidP="00EF2239">
      <w:pPr>
        <w:spacing w:after="0" w:line="240" w:lineRule="auto"/>
        <w:jc w:val="center"/>
        <w:rPr>
          <w:rFonts w:ascii="Times New Roman" w:hAnsi="Times New Roman"/>
        </w:rPr>
      </w:pPr>
    </w:p>
    <w:sectPr w:rsidR="00E547D5" w:rsidRPr="005C30E4" w:rsidSect="00084370">
      <w:pgSz w:w="16838" w:h="11906" w:orient="landscape"/>
      <w:pgMar w:top="0" w:right="1276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AE" w:rsidRDefault="006876AE" w:rsidP="00BC0C69">
      <w:pPr>
        <w:spacing w:after="0" w:line="240" w:lineRule="auto"/>
      </w:pPr>
      <w:r>
        <w:separator/>
      </w:r>
    </w:p>
  </w:endnote>
  <w:endnote w:type="continuationSeparator" w:id="0">
    <w:p w:rsidR="006876AE" w:rsidRDefault="006876A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95" w:rsidRDefault="00941C95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41C95" w:rsidRDefault="00941C9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AE" w:rsidRDefault="006876AE" w:rsidP="00BC0C69">
      <w:pPr>
        <w:spacing w:after="0" w:line="240" w:lineRule="auto"/>
      </w:pPr>
      <w:r>
        <w:separator/>
      </w:r>
    </w:p>
  </w:footnote>
  <w:footnote w:type="continuationSeparator" w:id="0">
    <w:p w:rsidR="006876AE" w:rsidRDefault="006876A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95" w:rsidRDefault="00941C95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4EE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95" w:rsidRDefault="00941C9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1C95" w:rsidRDefault="00941C9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95" w:rsidRDefault="00941C95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964EE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964EE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76AE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203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5EF3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C94C0-6385-442B-AD99-D217582E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11</cp:revision>
  <cp:lastPrinted>2021-10-18T09:33:00Z</cp:lastPrinted>
  <dcterms:created xsi:type="dcterms:W3CDTF">2021-10-20T05:31:00Z</dcterms:created>
  <dcterms:modified xsi:type="dcterms:W3CDTF">2021-10-29T10:20:00Z</dcterms:modified>
</cp:coreProperties>
</file>